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tblInd w:w="-103" w:type="dxa"/>
        <w:tblLook w:val="01E0" w:firstRow="1" w:lastRow="1" w:firstColumn="1" w:lastColumn="1" w:noHBand="0" w:noVBand="0"/>
      </w:tblPr>
      <w:tblGrid>
        <w:gridCol w:w="103"/>
        <w:gridCol w:w="4661"/>
        <w:gridCol w:w="376"/>
        <w:gridCol w:w="4318"/>
        <w:gridCol w:w="823"/>
      </w:tblGrid>
      <w:tr w:rsidR="005C0AFF" w14:paraId="21226D76" w14:textId="77777777" w:rsidTr="00291FD0">
        <w:trPr>
          <w:gridBefore w:val="1"/>
          <w:gridAfter w:val="1"/>
          <w:wBefore w:w="103" w:type="dxa"/>
          <w:wAfter w:w="823" w:type="dxa"/>
        </w:trPr>
        <w:tc>
          <w:tcPr>
            <w:tcW w:w="4661" w:type="dxa"/>
          </w:tcPr>
          <w:p w14:paraId="0DEA9DBA" w14:textId="77777777" w:rsidR="005C0AFF" w:rsidRPr="008E7177" w:rsidRDefault="005C0AFF" w:rsidP="00C246E1">
            <w:pPr>
              <w:spacing w:line="180" w:lineRule="exact"/>
              <w:ind w:right="249"/>
              <w:jc w:val="center"/>
              <w:rPr>
                <w:sz w:val="18"/>
                <w:szCs w:val="18"/>
                <w:lang w:val="be-BY"/>
              </w:rPr>
            </w:pPr>
            <w:r w:rsidRPr="008E717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EA678D" wp14:editId="3B933E6D">
                  <wp:simplePos x="0" y="0"/>
                  <wp:positionH relativeFrom="column">
                    <wp:posOffset>2565156</wp:posOffset>
                  </wp:positionH>
                  <wp:positionV relativeFrom="paragraph">
                    <wp:posOffset>-225132</wp:posOffset>
                  </wp:positionV>
                  <wp:extent cx="548640" cy="691462"/>
                  <wp:effectExtent l="0" t="0" r="3810" b="0"/>
                  <wp:wrapNone/>
                  <wp:docPr id="2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88" cy="700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E7177">
              <w:rPr>
                <w:sz w:val="18"/>
                <w:szCs w:val="18"/>
              </w:rPr>
              <w:t>ЦЭНТРАЛЬНЫ</w:t>
            </w:r>
            <w:r w:rsidRPr="008E7177">
              <w:rPr>
                <w:sz w:val="18"/>
                <w:szCs w:val="18"/>
                <w:lang w:val="be-BY"/>
              </w:rPr>
              <w:t xml:space="preserve"> КАМІТЭТ</w:t>
            </w:r>
          </w:p>
          <w:p w14:paraId="7CB1A8C8" w14:textId="77777777" w:rsidR="005C0AFF" w:rsidRPr="008E7177" w:rsidRDefault="005C0AFF" w:rsidP="00C246E1">
            <w:pPr>
              <w:spacing w:before="60" w:line="180" w:lineRule="exact"/>
              <w:ind w:right="249"/>
              <w:jc w:val="center"/>
              <w:rPr>
                <w:sz w:val="18"/>
                <w:szCs w:val="18"/>
                <w:lang w:val="be-BY"/>
              </w:rPr>
            </w:pPr>
            <w:r w:rsidRPr="008E7177">
              <w:rPr>
                <w:sz w:val="18"/>
                <w:szCs w:val="18"/>
                <w:lang w:val="be-BY"/>
              </w:rPr>
              <w:t>БЕЛАРУСКАГА  ПРАФЕСІЙНАГА  САЮЗА</w:t>
            </w:r>
          </w:p>
          <w:p w14:paraId="46A4F40C" w14:textId="77777777" w:rsidR="005C0AFF" w:rsidRPr="008E7177" w:rsidRDefault="005C0AFF" w:rsidP="00C246E1">
            <w:pPr>
              <w:spacing w:before="60" w:line="180" w:lineRule="exact"/>
              <w:ind w:right="249"/>
              <w:jc w:val="center"/>
              <w:rPr>
                <w:sz w:val="18"/>
                <w:szCs w:val="18"/>
                <w:lang w:val="be-BY"/>
              </w:rPr>
            </w:pPr>
            <w:r w:rsidRPr="008E7177">
              <w:rPr>
                <w:sz w:val="18"/>
                <w:szCs w:val="18"/>
                <w:lang w:val="be-BY"/>
              </w:rPr>
              <w:t>РАБОТНІКАЎ  АДУКАЦЫІ  І  НАВУКІ</w:t>
            </w:r>
          </w:p>
          <w:p w14:paraId="41333FB5" w14:textId="77777777" w:rsidR="005C0AFF" w:rsidRPr="008E7177" w:rsidRDefault="005C0AFF" w:rsidP="00C246E1">
            <w:pPr>
              <w:ind w:right="249"/>
              <w:jc w:val="center"/>
              <w:rPr>
                <w:rFonts w:ascii="Arial" w:hAnsi="Arial"/>
                <w:spacing w:val="10"/>
              </w:rPr>
            </w:pPr>
          </w:p>
          <w:p w14:paraId="661FEA4E" w14:textId="77777777" w:rsidR="005C0AFF" w:rsidRPr="005A4FFC" w:rsidRDefault="005C0AFF" w:rsidP="00C246E1">
            <w:pPr>
              <w:ind w:right="249"/>
              <w:jc w:val="center"/>
              <w:rPr>
                <w:spacing w:val="10"/>
                <w:sz w:val="28"/>
                <w:szCs w:val="28"/>
                <w:lang w:val="be-BY"/>
              </w:rPr>
            </w:pPr>
            <w:r>
              <w:rPr>
                <w:spacing w:val="10"/>
                <w:sz w:val="28"/>
                <w:szCs w:val="28"/>
                <w:lang w:val="en-US"/>
              </w:rPr>
              <w:t>I</w:t>
            </w:r>
            <w:r w:rsidR="0094411B">
              <w:rPr>
                <w:spacing w:val="10"/>
                <w:sz w:val="28"/>
                <w:szCs w:val="28"/>
                <w:lang w:val="en-US"/>
              </w:rPr>
              <w:t>V</w:t>
            </w:r>
            <w:r w:rsidRPr="005A4FFC">
              <w:rPr>
                <w:spacing w:val="10"/>
                <w:sz w:val="28"/>
                <w:szCs w:val="28"/>
              </w:rPr>
              <w:t xml:space="preserve"> ПЛЕНУМ</w:t>
            </w:r>
          </w:p>
          <w:p w14:paraId="716C8D39" w14:textId="77777777" w:rsidR="005C0AFF" w:rsidRPr="002B0943" w:rsidRDefault="005C0AFF" w:rsidP="00C246E1">
            <w:pPr>
              <w:ind w:right="249"/>
              <w:jc w:val="center"/>
              <w:rPr>
                <w:spacing w:val="10"/>
                <w:sz w:val="18"/>
                <w:szCs w:val="18"/>
              </w:rPr>
            </w:pPr>
          </w:p>
          <w:p w14:paraId="6C72AA35" w14:textId="77777777" w:rsidR="005C0AFF" w:rsidRDefault="005C0AFF" w:rsidP="00C246E1">
            <w:pPr>
              <w:widowControl w:val="0"/>
              <w:ind w:right="249"/>
              <w:jc w:val="center"/>
              <w:rPr>
                <w:b/>
                <w:sz w:val="18"/>
                <w:szCs w:val="18"/>
              </w:rPr>
            </w:pPr>
            <w:r w:rsidRPr="002B0943">
              <w:rPr>
                <w:spacing w:val="10"/>
                <w:sz w:val="28"/>
                <w:szCs w:val="28"/>
              </w:rPr>
              <w:t>ПАСТАНОВА</w:t>
            </w:r>
          </w:p>
        </w:tc>
        <w:tc>
          <w:tcPr>
            <w:tcW w:w="4694" w:type="dxa"/>
            <w:gridSpan w:val="2"/>
          </w:tcPr>
          <w:p w14:paraId="05F89FAE" w14:textId="77777777" w:rsidR="005C0AFF" w:rsidRPr="008E7177" w:rsidRDefault="005C0AFF" w:rsidP="00C246E1">
            <w:pPr>
              <w:spacing w:line="180" w:lineRule="exact"/>
              <w:ind w:left="255" w:right="-113"/>
              <w:jc w:val="center"/>
              <w:rPr>
                <w:sz w:val="18"/>
                <w:szCs w:val="18"/>
              </w:rPr>
            </w:pPr>
            <w:r w:rsidRPr="008E7177">
              <w:rPr>
                <w:sz w:val="18"/>
                <w:szCs w:val="18"/>
              </w:rPr>
              <w:t>ЦЕНТРАЛЬНЫЙ КОМИТЕТ</w:t>
            </w:r>
          </w:p>
          <w:p w14:paraId="2E128365" w14:textId="77777777" w:rsidR="005C0AFF" w:rsidRPr="008E7177" w:rsidRDefault="005C0AFF" w:rsidP="00C246E1">
            <w:pPr>
              <w:spacing w:before="60" w:line="180" w:lineRule="exact"/>
              <w:ind w:left="255" w:right="-113"/>
              <w:jc w:val="center"/>
              <w:rPr>
                <w:sz w:val="18"/>
                <w:szCs w:val="18"/>
                <w:lang w:val="be-BY"/>
              </w:rPr>
            </w:pPr>
            <w:r w:rsidRPr="008E7177">
              <w:rPr>
                <w:sz w:val="18"/>
                <w:szCs w:val="18"/>
                <w:lang w:val="be-BY"/>
              </w:rPr>
              <w:t>БЕЛОРУССКОГО ПРОФЕССИОНАЛЬНОГО СОЮЗА</w:t>
            </w:r>
          </w:p>
          <w:p w14:paraId="1747817A" w14:textId="77777777" w:rsidR="005C0AFF" w:rsidRPr="008E7177" w:rsidRDefault="005C0AFF" w:rsidP="00C246E1">
            <w:pPr>
              <w:spacing w:before="60" w:line="180" w:lineRule="exact"/>
              <w:ind w:left="255" w:right="-113"/>
              <w:jc w:val="center"/>
              <w:rPr>
                <w:sz w:val="18"/>
                <w:szCs w:val="18"/>
                <w:lang w:val="be-BY"/>
              </w:rPr>
            </w:pPr>
            <w:r w:rsidRPr="008E7177">
              <w:rPr>
                <w:sz w:val="18"/>
                <w:szCs w:val="18"/>
                <w:lang w:val="be-BY"/>
              </w:rPr>
              <w:t>РАБОТНИКОВ  ОБРАЗОВАНИЯ  И  НАУКИ</w:t>
            </w:r>
          </w:p>
          <w:p w14:paraId="2D3ED93F" w14:textId="77777777" w:rsidR="005C0AFF" w:rsidRPr="008E7177" w:rsidRDefault="005C0AFF" w:rsidP="00C246E1">
            <w:pPr>
              <w:ind w:left="255" w:right="-113"/>
              <w:jc w:val="center"/>
              <w:rPr>
                <w:rFonts w:ascii="Arial" w:hAnsi="Arial"/>
              </w:rPr>
            </w:pPr>
          </w:p>
          <w:p w14:paraId="5F211B01" w14:textId="77777777" w:rsidR="005C0AFF" w:rsidRPr="005A4FFC" w:rsidRDefault="005C0AFF" w:rsidP="00C246E1">
            <w:pPr>
              <w:ind w:left="255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94411B">
              <w:rPr>
                <w:sz w:val="28"/>
                <w:szCs w:val="28"/>
                <w:lang w:val="en-US"/>
              </w:rPr>
              <w:t>V</w:t>
            </w:r>
            <w:r w:rsidRPr="005A4FFC">
              <w:rPr>
                <w:sz w:val="28"/>
                <w:szCs w:val="28"/>
              </w:rPr>
              <w:t>ПЛЕНУМ</w:t>
            </w:r>
          </w:p>
          <w:p w14:paraId="1415DC65" w14:textId="77777777" w:rsidR="005C0AFF" w:rsidRPr="002B0943" w:rsidRDefault="005C0AFF" w:rsidP="00C246E1">
            <w:pPr>
              <w:ind w:left="255" w:right="-113"/>
              <w:jc w:val="center"/>
              <w:rPr>
                <w:sz w:val="18"/>
                <w:szCs w:val="18"/>
              </w:rPr>
            </w:pPr>
          </w:p>
          <w:p w14:paraId="25B4B8CE" w14:textId="77777777" w:rsidR="005C0AFF" w:rsidRDefault="005C0AFF" w:rsidP="00C246E1">
            <w:pPr>
              <w:widowControl w:val="0"/>
              <w:ind w:left="255" w:right="-113"/>
              <w:jc w:val="center"/>
              <w:rPr>
                <w:b/>
                <w:sz w:val="18"/>
                <w:szCs w:val="18"/>
              </w:rPr>
            </w:pPr>
            <w:r w:rsidRPr="002B0943">
              <w:rPr>
                <w:sz w:val="28"/>
                <w:szCs w:val="28"/>
              </w:rPr>
              <w:t>ПОСТАНОВЛЕНИЕ</w:t>
            </w:r>
          </w:p>
        </w:tc>
      </w:tr>
      <w:tr w:rsidR="005C0AFF" w:rsidRPr="008E210C" w14:paraId="43721B23" w14:textId="77777777" w:rsidTr="00D26AF2">
        <w:trPr>
          <w:gridBefore w:val="1"/>
          <w:gridAfter w:val="1"/>
          <w:wBefore w:w="103" w:type="dxa"/>
          <w:wAfter w:w="823" w:type="dxa"/>
        </w:trPr>
        <w:tc>
          <w:tcPr>
            <w:tcW w:w="4661" w:type="dxa"/>
          </w:tcPr>
          <w:p w14:paraId="40CE0B4E" w14:textId="77777777" w:rsidR="005C0AFF" w:rsidRPr="008E210C" w:rsidRDefault="005C0AFF" w:rsidP="00C246E1">
            <w:pPr>
              <w:ind w:right="249"/>
              <w:jc w:val="center"/>
              <w:rPr>
                <w:spacing w:val="10"/>
                <w:sz w:val="30"/>
                <w:szCs w:val="30"/>
              </w:rPr>
            </w:pPr>
          </w:p>
          <w:p w14:paraId="3B947518" w14:textId="3206C81C" w:rsidR="00D26AF2" w:rsidRDefault="0094411B" w:rsidP="005C0AFF">
            <w:pPr>
              <w:ind w:right="24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5C0AFF">
              <w:rPr>
                <w:sz w:val="30"/>
                <w:szCs w:val="30"/>
                <w:lang w:val="en-US"/>
              </w:rPr>
              <w:t>1</w:t>
            </w:r>
            <w:r w:rsidR="005C0AFF" w:rsidRPr="008E210C">
              <w:rPr>
                <w:sz w:val="30"/>
                <w:szCs w:val="30"/>
              </w:rPr>
              <w:t>.</w:t>
            </w:r>
            <w:r w:rsidR="005C0AFF">
              <w:rPr>
                <w:sz w:val="30"/>
                <w:szCs w:val="30"/>
                <w:lang w:val="en-US"/>
              </w:rPr>
              <w:t>0</w:t>
            </w:r>
            <w:r>
              <w:rPr>
                <w:sz w:val="30"/>
                <w:szCs w:val="30"/>
              </w:rPr>
              <w:t>2</w:t>
            </w:r>
            <w:r w:rsidR="005C0AFF" w:rsidRPr="008E210C">
              <w:rPr>
                <w:sz w:val="30"/>
                <w:szCs w:val="30"/>
              </w:rPr>
              <w:t>.20</w:t>
            </w:r>
            <w:r w:rsidR="005C0AFF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5C0AFF" w:rsidRPr="008E210C">
              <w:rPr>
                <w:sz w:val="30"/>
                <w:szCs w:val="30"/>
              </w:rPr>
              <w:t xml:space="preserve"> № </w:t>
            </w:r>
            <w:r w:rsidR="00F62BBB">
              <w:rPr>
                <w:sz w:val="30"/>
                <w:szCs w:val="30"/>
              </w:rPr>
              <w:t>1</w:t>
            </w:r>
          </w:p>
          <w:p w14:paraId="495CF7AE" w14:textId="77777777" w:rsidR="005C0AFF" w:rsidRPr="005C0AFF" w:rsidRDefault="005C0AFF" w:rsidP="005C0AFF">
            <w:pPr>
              <w:ind w:right="249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4694" w:type="dxa"/>
            <w:gridSpan w:val="2"/>
          </w:tcPr>
          <w:p w14:paraId="0E969F83" w14:textId="77777777" w:rsidR="005C0AFF" w:rsidRPr="008E210C" w:rsidRDefault="005C0AFF" w:rsidP="00C246E1">
            <w:pPr>
              <w:widowControl w:val="0"/>
              <w:spacing w:line="180" w:lineRule="exact"/>
              <w:ind w:left="255" w:right="-113"/>
              <w:jc w:val="center"/>
              <w:rPr>
                <w:b/>
                <w:sz w:val="30"/>
                <w:szCs w:val="30"/>
              </w:rPr>
            </w:pPr>
          </w:p>
        </w:tc>
      </w:tr>
      <w:tr w:rsidR="005C0AFF" w:rsidRPr="008E210C" w14:paraId="4A8B49C8" w14:textId="77777777" w:rsidTr="00D26AF2">
        <w:trPr>
          <w:gridBefore w:val="1"/>
          <w:gridAfter w:val="1"/>
          <w:wBefore w:w="103" w:type="dxa"/>
          <w:wAfter w:w="823" w:type="dxa"/>
        </w:trPr>
        <w:tc>
          <w:tcPr>
            <w:tcW w:w="4661" w:type="dxa"/>
          </w:tcPr>
          <w:p w14:paraId="0B87F08C" w14:textId="77777777" w:rsidR="00291FD0" w:rsidRDefault="005C0AFF" w:rsidP="00C246E1">
            <w:pPr>
              <w:widowControl w:val="0"/>
              <w:spacing w:line="240" w:lineRule="exact"/>
              <w:ind w:right="249"/>
              <w:rPr>
                <w:sz w:val="30"/>
                <w:szCs w:val="30"/>
                <w:lang w:val="be-BY"/>
              </w:rPr>
            </w:pPr>
            <w:r w:rsidRPr="008E210C">
              <w:rPr>
                <w:sz w:val="30"/>
                <w:szCs w:val="30"/>
              </w:rPr>
              <w:t>г. </w:t>
            </w:r>
            <w:r w:rsidRPr="008E210C">
              <w:rPr>
                <w:sz w:val="30"/>
                <w:szCs w:val="30"/>
                <w:lang w:val="be-BY"/>
              </w:rPr>
              <w:t>Мінск</w:t>
            </w:r>
          </w:p>
          <w:p w14:paraId="7923F4BC" w14:textId="77777777" w:rsidR="00291FD0" w:rsidRPr="005C0AFF" w:rsidRDefault="00291FD0" w:rsidP="00C246E1">
            <w:pPr>
              <w:widowControl w:val="0"/>
              <w:spacing w:line="240" w:lineRule="exact"/>
              <w:ind w:right="249"/>
              <w:rPr>
                <w:sz w:val="30"/>
                <w:szCs w:val="30"/>
                <w:lang w:val="en-US"/>
              </w:rPr>
            </w:pPr>
          </w:p>
        </w:tc>
        <w:tc>
          <w:tcPr>
            <w:tcW w:w="4694" w:type="dxa"/>
            <w:gridSpan w:val="2"/>
            <w:hideMark/>
          </w:tcPr>
          <w:p w14:paraId="7370D43E" w14:textId="77777777" w:rsidR="005C0AFF" w:rsidRPr="008E210C" w:rsidRDefault="005C0AFF" w:rsidP="00D26AF2">
            <w:pPr>
              <w:widowControl w:val="0"/>
              <w:spacing w:line="240" w:lineRule="exact"/>
              <w:ind w:right="-113"/>
              <w:rPr>
                <w:b/>
                <w:sz w:val="30"/>
                <w:szCs w:val="30"/>
              </w:rPr>
            </w:pPr>
            <w:r w:rsidRPr="008E210C">
              <w:rPr>
                <w:sz w:val="30"/>
                <w:szCs w:val="30"/>
              </w:rPr>
              <w:t>г. </w:t>
            </w:r>
            <w:r w:rsidRPr="008E210C">
              <w:rPr>
                <w:sz w:val="30"/>
                <w:szCs w:val="30"/>
                <w:lang w:val="be-BY"/>
              </w:rPr>
              <w:t>Минск</w:t>
            </w:r>
          </w:p>
        </w:tc>
      </w:tr>
      <w:tr w:rsidR="00291FD0" w:rsidRPr="00291FD0" w14:paraId="7AD13465" w14:textId="77777777" w:rsidTr="00291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4FDA" w14:textId="77777777" w:rsidR="00C27CE0" w:rsidRPr="00340538" w:rsidRDefault="00C71D10" w:rsidP="00340538">
            <w:pPr>
              <w:spacing w:line="280" w:lineRule="exact"/>
              <w:jc w:val="both"/>
              <w:rPr>
                <w:spacing w:val="-6"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О ходе выполнения Белорусским профессиональным союзом работников </w:t>
            </w:r>
            <w:r w:rsidRPr="00714D76">
              <w:rPr>
                <w:spacing w:val="-10"/>
                <w:sz w:val="30"/>
                <w:szCs w:val="30"/>
              </w:rPr>
              <w:t>образования и науки</w:t>
            </w:r>
            <w:r w:rsidR="008A54E8"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решений </w:t>
            </w:r>
            <w:r>
              <w:rPr>
                <w:sz w:val="30"/>
                <w:szCs w:val="30"/>
                <w:lang w:val="en-US"/>
              </w:rPr>
              <w:t>III</w:t>
            </w:r>
            <w:r w:rsidR="008A54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</w:t>
            </w:r>
            <w:r w:rsidR="008A54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IV</w:t>
            </w:r>
            <w:r w:rsidR="008A54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Пленумов Совета Федерации профсоюзов Беларуси</w:t>
            </w:r>
            <w:r w:rsidR="00E748A9">
              <w:rPr>
                <w:sz w:val="30"/>
                <w:szCs w:val="30"/>
              </w:rPr>
              <w:t xml:space="preserve"> </w:t>
            </w:r>
            <w:r w:rsidR="009A221A">
              <w:rPr>
                <w:spacing w:val="-6"/>
                <w:sz w:val="30"/>
                <w:szCs w:val="30"/>
              </w:rPr>
              <w:t>и задачах на 2022 год</w:t>
            </w:r>
          </w:p>
          <w:p w14:paraId="26F64200" w14:textId="77777777" w:rsidR="00291FD0" w:rsidRPr="00291FD0" w:rsidRDefault="00291FD0" w:rsidP="007A0D6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D1BE" w14:textId="77777777" w:rsidR="00291FD0" w:rsidRPr="00291FD0" w:rsidRDefault="00291FD0" w:rsidP="00291FD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14:paraId="46D406BE" w14:textId="77777777" w:rsidR="009518C0" w:rsidRDefault="00570B46" w:rsidP="00570B46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В связи с </w:t>
      </w:r>
      <w:r w:rsidRPr="00FD38DC">
        <w:rPr>
          <w:spacing w:val="-6"/>
          <w:sz w:val="30"/>
          <w:szCs w:val="30"/>
        </w:rPr>
        <w:t>объявлен</w:t>
      </w:r>
      <w:r>
        <w:rPr>
          <w:spacing w:val="-6"/>
          <w:sz w:val="30"/>
          <w:szCs w:val="30"/>
        </w:rPr>
        <w:t>ием</w:t>
      </w:r>
      <w:r w:rsidRPr="00FD38DC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2022 года</w:t>
      </w:r>
      <w:r w:rsidRPr="00FD38DC">
        <w:rPr>
          <w:spacing w:val="-6"/>
          <w:sz w:val="30"/>
          <w:szCs w:val="30"/>
        </w:rPr>
        <w:t xml:space="preserve"> Федерацией профсоюзов Беларуси</w:t>
      </w:r>
      <w:r w:rsidR="00097339">
        <w:rPr>
          <w:spacing w:val="-6"/>
          <w:sz w:val="30"/>
          <w:szCs w:val="30"/>
        </w:rPr>
        <w:t xml:space="preserve"> (далее – ФПБ)</w:t>
      </w:r>
      <w:r>
        <w:rPr>
          <w:spacing w:val="-6"/>
          <w:sz w:val="30"/>
          <w:szCs w:val="30"/>
        </w:rPr>
        <w:t xml:space="preserve"> </w:t>
      </w:r>
      <w:r w:rsidR="00C4629A">
        <w:rPr>
          <w:spacing w:val="-6"/>
          <w:sz w:val="30"/>
          <w:szCs w:val="30"/>
        </w:rPr>
        <w:t>Годом качества в работе</w:t>
      </w:r>
      <w:r w:rsidRPr="00FD38DC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и в целях выполнения решений </w:t>
      </w:r>
      <w:r w:rsidRPr="00636E14">
        <w:rPr>
          <w:spacing w:val="-6"/>
          <w:sz w:val="30"/>
          <w:szCs w:val="30"/>
          <w:lang w:val="en-US"/>
        </w:rPr>
        <w:t>VIII</w:t>
      </w:r>
      <w:r>
        <w:rPr>
          <w:spacing w:val="-6"/>
          <w:sz w:val="30"/>
          <w:szCs w:val="30"/>
        </w:rPr>
        <w:t xml:space="preserve"> Съезда ФПБ, Х Съезда </w:t>
      </w:r>
      <w:r w:rsidR="00262210" w:rsidRPr="00636E14">
        <w:rPr>
          <w:spacing w:val="-6"/>
          <w:sz w:val="30"/>
          <w:szCs w:val="30"/>
        </w:rPr>
        <w:t>Белорусского профессионального союза</w:t>
      </w:r>
      <w:r w:rsidR="00262210">
        <w:rPr>
          <w:spacing w:val="-6"/>
          <w:sz w:val="30"/>
          <w:szCs w:val="30"/>
        </w:rPr>
        <w:t xml:space="preserve"> </w:t>
      </w:r>
      <w:r w:rsidR="00262210" w:rsidRPr="00636E14">
        <w:rPr>
          <w:spacing w:val="-6"/>
          <w:sz w:val="30"/>
          <w:szCs w:val="30"/>
        </w:rPr>
        <w:t>работников образования и науки</w:t>
      </w:r>
      <w:r w:rsidR="00262210">
        <w:rPr>
          <w:spacing w:val="-6"/>
          <w:sz w:val="30"/>
          <w:szCs w:val="30"/>
        </w:rPr>
        <w:t xml:space="preserve"> (далее – Профсоюз)</w:t>
      </w:r>
      <w:r>
        <w:rPr>
          <w:spacing w:val="-6"/>
          <w:sz w:val="30"/>
          <w:szCs w:val="30"/>
        </w:rPr>
        <w:t xml:space="preserve">, Соглашения между Министерством образования Республики Беларусь и </w:t>
      </w:r>
      <w:r w:rsidR="00173E15">
        <w:rPr>
          <w:spacing w:val="-6"/>
          <w:sz w:val="30"/>
          <w:szCs w:val="30"/>
        </w:rPr>
        <w:t>Профсоюзом</w:t>
      </w:r>
      <w:r>
        <w:rPr>
          <w:spacing w:val="-6"/>
          <w:sz w:val="30"/>
          <w:szCs w:val="30"/>
        </w:rPr>
        <w:t xml:space="preserve"> на 2019-2022 годы </w:t>
      </w:r>
      <w:r w:rsidR="00340538" w:rsidRPr="00340538">
        <w:rPr>
          <w:spacing w:val="-6"/>
          <w:sz w:val="30"/>
          <w:szCs w:val="30"/>
          <w:lang w:val="en-US"/>
        </w:rPr>
        <w:t>I</w:t>
      </w:r>
      <w:r w:rsidR="00FA2562">
        <w:rPr>
          <w:spacing w:val="-6"/>
          <w:sz w:val="30"/>
          <w:szCs w:val="30"/>
          <w:lang w:val="en-US"/>
        </w:rPr>
        <w:t>V</w:t>
      </w:r>
      <w:r w:rsidR="00340538" w:rsidRPr="00340538">
        <w:rPr>
          <w:spacing w:val="-6"/>
          <w:sz w:val="30"/>
          <w:szCs w:val="30"/>
        </w:rPr>
        <w:t xml:space="preserve"> Пленум Центрального комитета Белорусского профессионального союза работников образования и науки ПОСТАНОВЛЯЕТ:</w:t>
      </w:r>
    </w:p>
    <w:p w14:paraId="4F139132" w14:textId="77777777" w:rsidR="009518C0" w:rsidRPr="00636E14" w:rsidRDefault="009518C0" w:rsidP="009518C0">
      <w:pPr>
        <w:ind w:firstLine="567"/>
        <w:jc w:val="both"/>
        <w:rPr>
          <w:spacing w:val="-6"/>
          <w:sz w:val="30"/>
          <w:szCs w:val="30"/>
        </w:rPr>
      </w:pPr>
      <w:r w:rsidRPr="00636E14">
        <w:rPr>
          <w:spacing w:val="-6"/>
          <w:sz w:val="30"/>
          <w:szCs w:val="30"/>
        </w:rPr>
        <w:t xml:space="preserve">1. Согласиться с основными тезисами доклада Председателя </w:t>
      </w:r>
      <w:r w:rsidR="00E72E6F">
        <w:rPr>
          <w:spacing w:val="-6"/>
          <w:sz w:val="30"/>
          <w:szCs w:val="30"/>
        </w:rPr>
        <w:t>Профсоюза Якубович Т.Р.</w:t>
      </w:r>
      <w:r w:rsidR="00D94990">
        <w:rPr>
          <w:spacing w:val="-6"/>
          <w:sz w:val="30"/>
          <w:szCs w:val="30"/>
        </w:rPr>
        <w:t>, выступлени</w:t>
      </w:r>
      <w:r w:rsidR="009D7A0D">
        <w:rPr>
          <w:spacing w:val="-6"/>
          <w:sz w:val="30"/>
          <w:szCs w:val="30"/>
        </w:rPr>
        <w:t>й</w:t>
      </w:r>
      <w:r w:rsidR="00D94990">
        <w:rPr>
          <w:spacing w:val="-6"/>
          <w:sz w:val="30"/>
          <w:szCs w:val="30"/>
        </w:rPr>
        <w:t xml:space="preserve"> участников </w:t>
      </w:r>
      <w:r w:rsidR="00D94990" w:rsidRPr="00340538">
        <w:rPr>
          <w:spacing w:val="-6"/>
          <w:sz w:val="30"/>
          <w:szCs w:val="30"/>
          <w:lang w:val="en-US"/>
        </w:rPr>
        <w:t>I</w:t>
      </w:r>
      <w:r w:rsidR="00D94990">
        <w:rPr>
          <w:spacing w:val="-6"/>
          <w:sz w:val="30"/>
          <w:szCs w:val="30"/>
          <w:lang w:val="en-US"/>
        </w:rPr>
        <w:t>V</w:t>
      </w:r>
      <w:r w:rsidR="00D94990" w:rsidRPr="00340538">
        <w:rPr>
          <w:spacing w:val="-6"/>
          <w:sz w:val="30"/>
          <w:szCs w:val="30"/>
        </w:rPr>
        <w:t xml:space="preserve"> Пленум</w:t>
      </w:r>
      <w:r w:rsidR="00D94990">
        <w:rPr>
          <w:spacing w:val="-6"/>
          <w:sz w:val="30"/>
          <w:szCs w:val="30"/>
        </w:rPr>
        <w:t xml:space="preserve">а </w:t>
      </w:r>
      <w:r w:rsidR="00D94990" w:rsidRPr="00340538">
        <w:rPr>
          <w:spacing w:val="-6"/>
          <w:sz w:val="30"/>
          <w:szCs w:val="30"/>
        </w:rPr>
        <w:t xml:space="preserve">Центрального комитета </w:t>
      </w:r>
      <w:r w:rsidR="00D94990">
        <w:rPr>
          <w:spacing w:val="-6"/>
          <w:sz w:val="30"/>
          <w:szCs w:val="30"/>
        </w:rPr>
        <w:t>Профсоюза</w:t>
      </w:r>
      <w:r w:rsidR="006E00FB" w:rsidRPr="00636E14">
        <w:rPr>
          <w:spacing w:val="-6"/>
          <w:sz w:val="30"/>
          <w:szCs w:val="30"/>
        </w:rPr>
        <w:t xml:space="preserve"> по обеспечению деятельности и стабильного функционирования Профсоюза, направленн</w:t>
      </w:r>
      <w:r w:rsidR="00D54210">
        <w:rPr>
          <w:spacing w:val="-6"/>
          <w:sz w:val="30"/>
          <w:szCs w:val="30"/>
        </w:rPr>
        <w:t>ой</w:t>
      </w:r>
      <w:r w:rsidR="006E00FB" w:rsidRPr="00636E14">
        <w:rPr>
          <w:spacing w:val="-6"/>
          <w:sz w:val="30"/>
          <w:szCs w:val="30"/>
        </w:rPr>
        <w:t xml:space="preserve"> на </w:t>
      </w:r>
      <w:r w:rsidR="00727CC1" w:rsidRPr="00636E14">
        <w:rPr>
          <w:spacing w:val="-6"/>
          <w:sz w:val="30"/>
          <w:szCs w:val="30"/>
        </w:rPr>
        <w:t xml:space="preserve">последовательное </w:t>
      </w:r>
      <w:r w:rsidR="006E00FB" w:rsidRPr="00636E14">
        <w:rPr>
          <w:spacing w:val="-6"/>
          <w:sz w:val="30"/>
          <w:szCs w:val="30"/>
        </w:rPr>
        <w:t>решени</w:t>
      </w:r>
      <w:r w:rsidR="00727CC1" w:rsidRPr="00636E14">
        <w:rPr>
          <w:spacing w:val="-6"/>
          <w:sz w:val="30"/>
          <w:szCs w:val="30"/>
        </w:rPr>
        <w:t>е вопросов защиты трудовых и социально-экономических прав и интересов трудящихся.</w:t>
      </w:r>
    </w:p>
    <w:p w14:paraId="3CB613C4" w14:textId="77777777" w:rsidR="00727CC1" w:rsidRPr="00636E14" w:rsidRDefault="00727CC1" w:rsidP="009518C0">
      <w:pPr>
        <w:ind w:firstLine="567"/>
        <w:jc w:val="both"/>
        <w:rPr>
          <w:spacing w:val="-6"/>
          <w:sz w:val="30"/>
          <w:szCs w:val="30"/>
        </w:rPr>
      </w:pPr>
      <w:r w:rsidRPr="00636E14">
        <w:rPr>
          <w:spacing w:val="-6"/>
          <w:sz w:val="30"/>
          <w:szCs w:val="30"/>
        </w:rPr>
        <w:t xml:space="preserve">2. Отметить эффективную работу организационных структур Профсоюза по реализации Программы деятельности </w:t>
      </w:r>
      <w:r w:rsidR="00504C88">
        <w:rPr>
          <w:spacing w:val="-6"/>
          <w:sz w:val="30"/>
          <w:szCs w:val="30"/>
        </w:rPr>
        <w:t>ФПБ</w:t>
      </w:r>
      <w:r w:rsidRPr="00636E14">
        <w:rPr>
          <w:spacing w:val="-6"/>
          <w:sz w:val="30"/>
          <w:szCs w:val="30"/>
        </w:rPr>
        <w:t xml:space="preserve"> на 2020-2025 годы </w:t>
      </w:r>
      <w:r w:rsidR="00204573">
        <w:rPr>
          <w:spacing w:val="-6"/>
          <w:sz w:val="30"/>
          <w:szCs w:val="30"/>
        </w:rPr>
        <w:t>(далее –</w:t>
      </w:r>
      <w:r w:rsidR="00097339">
        <w:rPr>
          <w:spacing w:val="-6"/>
          <w:sz w:val="30"/>
          <w:szCs w:val="30"/>
        </w:rPr>
        <w:t xml:space="preserve"> </w:t>
      </w:r>
      <w:r w:rsidR="00204573">
        <w:rPr>
          <w:spacing w:val="-6"/>
          <w:sz w:val="30"/>
          <w:szCs w:val="30"/>
        </w:rPr>
        <w:t xml:space="preserve">Программа) </w:t>
      </w:r>
      <w:r w:rsidRPr="00636E14">
        <w:rPr>
          <w:spacing w:val="-6"/>
          <w:sz w:val="30"/>
          <w:szCs w:val="30"/>
        </w:rPr>
        <w:t xml:space="preserve">в части выполнения решений </w:t>
      </w:r>
      <w:r w:rsidRPr="00636E14">
        <w:rPr>
          <w:spacing w:val="-6"/>
          <w:sz w:val="30"/>
          <w:szCs w:val="30"/>
          <w:lang w:val="en-US"/>
        </w:rPr>
        <w:t>III</w:t>
      </w:r>
      <w:r w:rsidRPr="00636E14">
        <w:rPr>
          <w:spacing w:val="-6"/>
          <w:sz w:val="30"/>
          <w:szCs w:val="30"/>
        </w:rPr>
        <w:t xml:space="preserve"> и </w:t>
      </w:r>
      <w:r w:rsidRPr="00636E14">
        <w:rPr>
          <w:spacing w:val="-6"/>
          <w:sz w:val="30"/>
          <w:szCs w:val="30"/>
          <w:lang w:val="en-US"/>
        </w:rPr>
        <w:t>IV</w:t>
      </w:r>
      <w:r w:rsidRPr="00636E14">
        <w:rPr>
          <w:spacing w:val="-6"/>
          <w:sz w:val="30"/>
          <w:szCs w:val="30"/>
        </w:rPr>
        <w:t xml:space="preserve"> Пленумов Совета </w:t>
      </w:r>
      <w:r w:rsidR="00AD0EBE">
        <w:rPr>
          <w:spacing w:val="-6"/>
          <w:sz w:val="30"/>
          <w:szCs w:val="30"/>
        </w:rPr>
        <w:t>ФПБ</w:t>
      </w:r>
      <w:r w:rsidRPr="00636E14">
        <w:rPr>
          <w:spacing w:val="-6"/>
          <w:sz w:val="30"/>
          <w:szCs w:val="30"/>
        </w:rPr>
        <w:t>:</w:t>
      </w:r>
    </w:p>
    <w:p w14:paraId="30210F8F" w14:textId="77777777" w:rsidR="0056162A" w:rsidRPr="00636E14" w:rsidRDefault="0056162A" w:rsidP="009518C0">
      <w:pPr>
        <w:ind w:firstLine="567"/>
        <w:jc w:val="both"/>
        <w:rPr>
          <w:spacing w:val="-6"/>
          <w:sz w:val="30"/>
          <w:szCs w:val="30"/>
        </w:rPr>
      </w:pPr>
      <w:r w:rsidRPr="00636E14">
        <w:rPr>
          <w:spacing w:val="-6"/>
          <w:sz w:val="30"/>
          <w:szCs w:val="30"/>
        </w:rPr>
        <w:t>проведения мониторинга внутрипрофсоюзной дисциплины в организационных структурах Профсоюза;</w:t>
      </w:r>
    </w:p>
    <w:p w14:paraId="7F5EB41E" w14:textId="77777777" w:rsidR="0056162A" w:rsidRPr="00636E14" w:rsidRDefault="0056162A" w:rsidP="009518C0">
      <w:pPr>
        <w:ind w:firstLine="567"/>
        <w:jc w:val="both"/>
        <w:rPr>
          <w:spacing w:val="-6"/>
          <w:sz w:val="30"/>
          <w:szCs w:val="30"/>
        </w:rPr>
      </w:pPr>
      <w:r w:rsidRPr="00636E14">
        <w:rPr>
          <w:spacing w:val="-6"/>
          <w:sz w:val="30"/>
          <w:szCs w:val="30"/>
        </w:rPr>
        <w:t>создания новых первичных профсоюзных организаций;</w:t>
      </w:r>
    </w:p>
    <w:p w14:paraId="6F30D490" w14:textId="77777777" w:rsidR="00727CC1" w:rsidRPr="00636E14" w:rsidRDefault="00063FAD" w:rsidP="009518C0">
      <w:pPr>
        <w:ind w:firstLine="567"/>
        <w:jc w:val="both"/>
        <w:rPr>
          <w:spacing w:val="-6"/>
          <w:sz w:val="30"/>
          <w:szCs w:val="30"/>
        </w:rPr>
      </w:pPr>
      <w:r w:rsidRPr="00636E14">
        <w:rPr>
          <w:spacing w:val="-6"/>
          <w:sz w:val="30"/>
          <w:szCs w:val="30"/>
        </w:rPr>
        <w:t>санаторно-курортно</w:t>
      </w:r>
      <w:r w:rsidR="00636E14">
        <w:rPr>
          <w:spacing w:val="-6"/>
          <w:sz w:val="30"/>
          <w:szCs w:val="30"/>
        </w:rPr>
        <w:t>го</w:t>
      </w:r>
      <w:r w:rsidRPr="00636E14">
        <w:rPr>
          <w:spacing w:val="-6"/>
          <w:sz w:val="30"/>
          <w:szCs w:val="30"/>
        </w:rPr>
        <w:t xml:space="preserve"> оздоровлени</w:t>
      </w:r>
      <w:r w:rsidR="0056162A" w:rsidRPr="00636E14">
        <w:rPr>
          <w:spacing w:val="-6"/>
          <w:sz w:val="30"/>
          <w:szCs w:val="30"/>
        </w:rPr>
        <w:t>я</w:t>
      </w:r>
      <w:r w:rsidRPr="00636E14">
        <w:rPr>
          <w:spacing w:val="-6"/>
          <w:sz w:val="30"/>
          <w:szCs w:val="30"/>
        </w:rPr>
        <w:t xml:space="preserve"> членов </w:t>
      </w:r>
      <w:r w:rsidR="0063057B">
        <w:rPr>
          <w:spacing w:val="-6"/>
          <w:sz w:val="30"/>
          <w:szCs w:val="30"/>
        </w:rPr>
        <w:t>П</w:t>
      </w:r>
      <w:r w:rsidRPr="00636E14">
        <w:rPr>
          <w:spacing w:val="-6"/>
          <w:sz w:val="30"/>
          <w:szCs w:val="30"/>
        </w:rPr>
        <w:t>рофсоюза;</w:t>
      </w:r>
    </w:p>
    <w:p w14:paraId="3F578748" w14:textId="77777777" w:rsidR="00063FAD" w:rsidRDefault="00063FAD" w:rsidP="009518C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обучения профсоюзных кадров;</w:t>
      </w:r>
    </w:p>
    <w:p w14:paraId="1BEDAF73" w14:textId="77777777" w:rsidR="00063FAD" w:rsidRDefault="00636E14" w:rsidP="009518C0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практики проведения расширенных заседаний руководящих органов;</w:t>
      </w:r>
    </w:p>
    <w:p w14:paraId="08707D89" w14:textId="77777777" w:rsidR="00636E14" w:rsidRDefault="00636E14" w:rsidP="009518C0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рассмотрения проектов нормативных правовых актов, затрагивающих трудовы</w:t>
      </w:r>
      <w:r w:rsidR="00E72D90">
        <w:rPr>
          <w:spacing w:val="-6"/>
          <w:sz w:val="30"/>
          <w:szCs w:val="30"/>
        </w:rPr>
        <w:t>е</w:t>
      </w:r>
      <w:r>
        <w:rPr>
          <w:spacing w:val="-6"/>
          <w:sz w:val="30"/>
          <w:szCs w:val="30"/>
        </w:rPr>
        <w:t xml:space="preserve"> и социально-экономические права</w:t>
      </w:r>
      <w:r w:rsidR="00E72D90">
        <w:rPr>
          <w:spacing w:val="-6"/>
          <w:sz w:val="30"/>
          <w:szCs w:val="30"/>
        </w:rPr>
        <w:t xml:space="preserve"> и интересы работников отрасли;</w:t>
      </w:r>
    </w:p>
    <w:p w14:paraId="5E8CB16E" w14:textId="77777777" w:rsidR="00E72D90" w:rsidRDefault="00E72D90" w:rsidP="009518C0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lastRenderedPageBreak/>
        <w:t>проведения диалоговых площадок, встреч, посещени</w:t>
      </w:r>
      <w:r w:rsidR="00D54210">
        <w:rPr>
          <w:spacing w:val="-6"/>
          <w:sz w:val="30"/>
          <w:szCs w:val="30"/>
        </w:rPr>
        <w:t>я</w:t>
      </w:r>
      <w:r>
        <w:rPr>
          <w:spacing w:val="-6"/>
          <w:sz w:val="30"/>
          <w:szCs w:val="30"/>
        </w:rPr>
        <w:t xml:space="preserve"> отчетных мероприятий в первичных профсоюзных организациях;</w:t>
      </w:r>
    </w:p>
    <w:p w14:paraId="567FBFCC" w14:textId="77777777" w:rsidR="00E0576D" w:rsidRDefault="00E0576D" w:rsidP="009518C0">
      <w:pPr>
        <w:ind w:firstLine="567"/>
        <w:jc w:val="both"/>
        <w:rPr>
          <w:spacing w:val="-6"/>
          <w:sz w:val="30"/>
          <w:szCs w:val="30"/>
        </w:rPr>
      </w:pPr>
      <w:r w:rsidRPr="0063057B">
        <w:rPr>
          <w:spacing w:val="-6"/>
          <w:sz w:val="30"/>
          <w:szCs w:val="30"/>
        </w:rPr>
        <w:t xml:space="preserve">качественного информационного освещения деятельности Профсоюза. </w:t>
      </w:r>
    </w:p>
    <w:p w14:paraId="7DEDD218" w14:textId="77777777" w:rsidR="003B5918" w:rsidRDefault="005C4F36" w:rsidP="003B5918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3</w:t>
      </w:r>
      <w:r w:rsidR="003B5918" w:rsidRPr="00636E14">
        <w:rPr>
          <w:spacing w:val="-6"/>
          <w:sz w:val="30"/>
          <w:szCs w:val="30"/>
        </w:rPr>
        <w:t>. </w:t>
      </w:r>
      <w:r w:rsidR="003B5918">
        <w:rPr>
          <w:spacing w:val="-6"/>
          <w:sz w:val="30"/>
          <w:szCs w:val="30"/>
        </w:rPr>
        <w:t xml:space="preserve">Поддержать позицию Федерации профсоюзов Беларуси о принятии Декларации в поддержку </w:t>
      </w:r>
      <w:r w:rsidR="00B757FC">
        <w:rPr>
          <w:spacing w:val="-6"/>
          <w:sz w:val="30"/>
          <w:szCs w:val="30"/>
        </w:rPr>
        <w:t>р</w:t>
      </w:r>
      <w:r w:rsidR="003B5918">
        <w:rPr>
          <w:spacing w:val="-6"/>
          <w:sz w:val="30"/>
          <w:szCs w:val="30"/>
        </w:rPr>
        <w:t xml:space="preserve">еферендума по внесению изменений и дополнений в Конституцию Республики Беларусь, принятой на </w:t>
      </w:r>
      <w:r w:rsidR="003B5918" w:rsidRPr="00636E14">
        <w:rPr>
          <w:spacing w:val="-6"/>
          <w:sz w:val="30"/>
          <w:szCs w:val="30"/>
          <w:lang w:val="en-US"/>
        </w:rPr>
        <w:t>V</w:t>
      </w:r>
      <w:r w:rsidR="003B5918">
        <w:rPr>
          <w:spacing w:val="-6"/>
          <w:sz w:val="30"/>
          <w:szCs w:val="30"/>
        </w:rPr>
        <w:t xml:space="preserve"> Пленуме Совета </w:t>
      </w:r>
      <w:r w:rsidR="00AD0EBE">
        <w:rPr>
          <w:spacing w:val="-6"/>
          <w:sz w:val="30"/>
          <w:szCs w:val="30"/>
        </w:rPr>
        <w:t>ФПБ</w:t>
      </w:r>
      <w:r w:rsidR="003B5918">
        <w:rPr>
          <w:spacing w:val="-6"/>
          <w:sz w:val="30"/>
          <w:szCs w:val="30"/>
        </w:rPr>
        <w:t xml:space="preserve"> 29.01.2022 (далее – Декларация; прилагается), обеспечив широкое информирование членов Профсоюза и взаимодействие с общественными организациями и объединениями.</w:t>
      </w:r>
    </w:p>
    <w:p w14:paraId="27A1CC85" w14:textId="77777777" w:rsidR="001B4D1C" w:rsidRDefault="000001CA" w:rsidP="008267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82679A">
        <w:rPr>
          <w:sz w:val="30"/>
          <w:szCs w:val="30"/>
        </w:rPr>
        <w:t>. Территориальным</w:t>
      </w:r>
      <w:r w:rsidR="000C6158">
        <w:rPr>
          <w:sz w:val="30"/>
          <w:szCs w:val="30"/>
        </w:rPr>
        <w:t xml:space="preserve"> организациям</w:t>
      </w:r>
      <w:r w:rsidR="0082679A">
        <w:rPr>
          <w:sz w:val="30"/>
          <w:szCs w:val="30"/>
        </w:rPr>
        <w:t xml:space="preserve">, </w:t>
      </w:r>
      <w:r w:rsidR="000C6158">
        <w:rPr>
          <w:sz w:val="30"/>
          <w:szCs w:val="30"/>
        </w:rPr>
        <w:t>ППО</w:t>
      </w:r>
      <w:r w:rsidR="001B4D1C">
        <w:rPr>
          <w:sz w:val="30"/>
          <w:szCs w:val="30"/>
        </w:rPr>
        <w:t xml:space="preserve"> Профсоюза:</w:t>
      </w:r>
    </w:p>
    <w:p w14:paraId="052FD014" w14:textId="77777777" w:rsidR="009A04C1" w:rsidRPr="0092681A" w:rsidRDefault="009A04C1" w:rsidP="009A04C1">
      <w:pPr>
        <w:ind w:firstLine="567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разработать планы мероприятий, посвященные Году исторической памяти и сохранению исторической правды о героическом подвиге белорусского народа в Великой Отечественной войне, с утверждением на соответствующих заседаниях руководящих органов</w:t>
      </w:r>
      <w:r w:rsidR="00DE25E3">
        <w:rPr>
          <w:sz w:val="30"/>
          <w:szCs w:val="30"/>
        </w:rPr>
        <w:t xml:space="preserve">, </w:t>
      </w:r>
      <w:r>
        <w:rPr>
          <w:sz w:val="30"/>
          <w:szCs w:val="30"/>
        </w:rPr>
        <w:t>обеспечить их выполнение;</w:t>
      </w:r>
    </w:p>
    <w:p w14:paraId="164E46DE" w14:textId="77777777" w:rsidR="009A04C1" w:rsidRPr="00C50807" w:rsidRDefault="009A04C1" w:rsidP="009A04C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</w:t>
      </w:r>
      <w:r w:rsidR="008009B3">
        <w:rPr>
          <w:sz w:val="30"/>
          <w:szCs w:val="30"/>
        </w:rPr>
        <w:t xml:space="preserve"> – до 01.03.2022, в течение года.</w:t>
      </w:r>
      <w:r>
        <w:rPr>
          <w:sz w:val="30"/>
          <w:szCs w:val="30"/>
        </w:rPr>
        <w:t xml:space="preserve"> </w:t>
      </w:r>
    </w:p>
    <w:p w14:paraId="54015D95" w14:textId="15B06869" w:rsidR="009A04C1" w:rsidRDefault="009A04C1" w:rsidP="009A04C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продолжить совместно </w:t>
      </w:r>
      <w:r w:rsidRPr="009E71B6">
        <w:rPr>
          <w:sz w:val="30"/>
          <w:szCs w:val="30"/>
        </w:rPr>
        <w:t>с социальны</w:t>
      </w:r>
      <w:r>
        <w:rPr>
          <w:sz w:val="30"/>
          <w:szCs w:val="30"/>
        </w:rPr>
        <w:t>ми партнерами</w:t>
      </w:r>
      <w:r w:rsidR="00DE25E3" w:rsidRPr="00DE25E3">
        <w:rPr>
          <w:sz w:val="30"/>
          <w:szCs w:val="30"/>
        </w:rPr>
        <w:t xml:space="preserve"> </w:t>
      </w:r>
      <w:r w:rsidR="00DE25E3">
        <w:rPr>
          <w:sz w:val="30"/>
          <w:szCs w:val="30"/>
        </w:rPr>
        <w:t>работу</w:t>
      </w:r>
      <w:r>
        <w:rPr>
          <w:sz w:val="30"/>
          <w:szCs w:val="30"/>
        </w:rPr>
        <w:t>, направленную на поэтапное повышение размер</w:t>
      </w:r>
      <w:r w:rsidR="009C32BF">
        <w:rPr>
          <w:sz w:val="30"/>
          <w:szCs w:val="30"/>
        </w:rPr>
        <w:t>ов</w:t>
      </w:r>
      <w:bookmarkStart w:id="0" w:name="_GoBack"/>
      <w:bookmarkEnd w:id="0"/>
      <w:r>
        <w:rPr>
          <w:sz w:val="30"/>
          <w:szCs w:val="30"/>
        </w:rPr>
        <w:t xml:space="preserve"> </w:t>
      </w:r>
      <w:r w:rsidR="00160C06">
        <w:rPr>
          <w:sz w:val="30"/>
          <w:szCs w:val="30"/>
        </w:rPr>
        <w:t>оплаты труда</w:t>
      </w:r>
      <w:r>
        <w:rPr>
          <w:sz w:val="30"/>
          <w:szCs w:val="30"/>
        </w:rPr>
        <w:t xml:space="preserve"> работников отрасли, </w:t>
      </w:r>
      <w:r w:rsidRPr="009E71B6">
        <w:rPr>
          <w:sz w:val="30"/>
          <w:szCs w:val="30"/>
        </w:rPr>
        <w:t xml:space="preserve">уровня социальной защиты </w:t>
      </w:r>
      <w:r>
        <w:rPr>
          <w:sz w:val="30"/>
          <w:szCs w:val="30"/>
        </w:rPr>
        <w:t>членов Профсоюза;</w:t>
      </w:r>
    </w:p>
    <w:p w14:paraId="536FFA0A" w14:textId="77777777" w:rsidR="009A04C1" w:rsidRDefault="009A04C1" w:rsidP="009A04C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Срок исполнения – постоянно.</w:t>
      </w:r>
    </w:p>
    <w:p w14:paraId="09D83478" w14:textId="77777777" w:rsidR="00576660" w:rsidRDefault="00576660" w:rsidP="008458B7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обеспечить повышение охвата профсоюз</w:t>
      </w:r>
      <w:r w:rsidR="00561A46">
        <w:rPr>
          <w:spacing w:val="-6"/>
          <w:sz w:val="30"/>
          <w:szCs w:val="30"/>
        </w:rPr>
        <w:t xml:space="preserve">ным членством среди работников </w:t>
      </w:r>
      <w:r>
        <w:rPr>
          <w:spacing w:val="-6"/>
          <w:sz w:val="30"/>
          <w:szCs w:val="30"/>
        </w:rPr>
        <w:t>и обучающихся до уровня среднереспубликанск</w:t>
      </w:r>
      <w:r w:rsidR="0010423D">
        <w:rPr>
          <w:spacing w:val="-6"/>
          <w:sz w:val="30"/>
          <w:szCs w:val="30"/>
        </w:rPr>
        <w:t>ого</w:t>
      </w:r>
      <w:r>
        <w:rPr>
          <w:spacing w:val="-6"/>
          <w:sz w:val="30"/>
          <w:szCs w:val="30"/>
        </w:rPr>
        <w:t xml:space="preserve"> показател</w:t>
      </w:r>
      <w:r w:rsidR="0010423D">
        <w:rPr>
          <w:spacing w:val="-6"/>
          <w:sz w:val="30"/>
          <w:szCs w:val="30"/>
        </w:rPr>
        <w:t>я</w:t>
      </w:r>
      <w:r>
        <w:rPr>
          <w:spacing w:val="-6"/>
          <w:sz w:val="30"/>
          <w:szCs w:val="30"/>
        </w:rPr>
        <w:t xml:space="preserve"> (по состоянию на 01.01.2022);</w:t>
      </w:r>
    </w:p>
    <w:p w14:paraId="4661831C" w14:textId="77777777" w:rsidR="00576660" w:rsidRDefault="00576660" w:rsidP="008458B7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Срок исполнения – </w:t>
      </w:r>
      <w:r w:rsidR="00D54210">
        <w:rPr>
          <w:spacing w:val="-6"/>
          <w:sz w:val="30"/>
          <w:szCs w:val="30"/>
        </w:rPr>
        <w:t>01.10.2022, 01.01.2023</w:t>
      </w:r>
      <w:r>
        <w:rPr>
          <w:spacing w:val="-6"/>
          <w:sz w:val="30"/>
          <w:szCs w:val="30"/>
        </w:rPr>
        <w:t>.</w:t>
      </w:r>
    </w:p>
    <w:p w14:paraId="25EFA6C2" w14:textId="77777777" w:rsidR="00576660" w:rsidRDefault="00D54210" w:rsidP="008458B7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анализировать </w:t>
      </w:r>
      <w:r w:rsidR="00576660">
        <w:rPr>
          <w:spacing w:val="-6"/>
          <w:sz w:val="30"/>
          <w:szCs w:val="30"/>
        </w:rPr>
        <w:t xml:space="preserve">качественный состав руководящих профсоюзных органов </w:t>
      </w:r>
      <w:r w:rsidR="00185F8E">
        <w:rPr>
          <w:spacing w:val="-6"/>
          <w:sz w:val="30"/>
          <w:szCs w:val="30"/>
        </w:rPr>
        <w:t>для</w:t>
      </w:r>
      <w:r w:rsidR="00576660">
        <w:rPr>
          <w:spacing w:val="-6"/>
          <w:sz w:val="30"/>
          <w:szCs w:val="30"/>
        </w:rPr>
        <w:t xml:space="preserve"> обеспечения </w:t>
      </w:r>
      <w:r w:rsidR="000627FB">
        <w:rPr>
          <w:spacing w:val="-6"/>
          <w:sz w:val="30"/>
          <w:szCs w:val="30"/>
        </w:rPr>
        <w:t xml:space="preserve">в них </w:t>
      </w:r>
      <w:r w:rsidR="00576660">
        <w:rPr>
          <w:spacing w:val="-6"/>
          <w:sz w:val="30"/>
          <w:szCs w:val="30"/>
        </w:rPr>
        <w:t>представительства молодежи (до 35 лет включительно);</w:t>
      </w:r>
    </w:p>
    <w:p w14:paraId="75DD354B" w14:textId="77777777" w:rsidR="00576660" w:rsidRDefault="00576660" w:rsidP="00576660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Срок исполнения – постоянно.</w:t>
      </w:r>
    </w:p>
    <w:p w14:paraId="42526FC3" w14:textId="77777777" w:rsidR="00402509" w:rsidRDefault="00402509" w:rsidP="00576660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повысить качество формируемых перспективного и оперативного резервов кадров, </w:t>
      </w:r>
      <w:r w:rsidR="000908BB">
        <w:rPr>
          <w:spacing w:val="-6"/>
          <w:sz w:val="30"/>
          <w:szCs w:val="30"/>
        </w:rPr>
        <w:t>своевремен</w:t>
      </w:r>
      <w:r>
        <w:rPr>
          <w:spacing w:val="-6"/>
          <w:sz w:val="30"/>
          <w:szCs w:val="30"/>
        </w:rPr>
        <w:t>но</w:t>
      </w:r>
      <w:r w:rsidR="00D54210">
        <w:rPr>
          <w:spacing w:val="-6"/>
          <w:sz w:val="30"/>
          <w:szCs w:val="30"/>
        </w:rPr>
        <w:t>сть</w:t>
      </w:r>
      <w:r>
        <w:rPr>
          <w:spacing w:val="-6"/>
          <w:sz w:val="30"/>
          <w:szCs w:val="30"/>
        </w:rPr>
        <w:t xml:space="preserve"> </w:t>
      </w:r>
      <w:r w:rsidR="000908BB">
        <w:rPr>
          <w:spacing w:val="-6"/>
          <w:sz w:val="30"/>
          <w:szCs w:val="30"/>
        </w:rPr>
        <w:t>их</w:t>
      </w:r>
      <w:r>
        <w:rPr>
          <w:spacing w:val="-6"/>
          <w:sz w:val="30"/>
          <w:szCs w:val="30"/>
        </w:rPr>
        <w:t xml:space="preserve"> обновления;</w:t>
      </w:r>
    </w:p>
    <w:p w14:paraId="6F966CDF" w14:textId="77777777" w:rsidR="00402509" w:rsidRDefault="00402509" w:rsidP="00576660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Срок исполнения – до 01.04.2022, по мере необходимости.</w:t>
      </w:r>
    </w:p>
    <w:p w14:paraId="78DB8977" w14:textId="77777777" w:rsidR="008458B7" w:rsidRDefault="008458B7" w:rsidP="008458B7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продолжить проведение комплекса </w:t>
      </w:r>
      <w:r w:rsidRPr="006164D6">
        <w:rPr>
          <w:spacing w:val="-6"/>
          <w:sz w:val="30"/>
          <w:szCs w:val="30"/>
        </w:rPr>
        <w:t>профилактических мер</w:t>
      </w:r>
      <w:r w:rsidR="003E6D3F">
        <w:rPr>
          <w:spacing w:val="-6"/>
          <w:sz w:val="30"/>
          <w:szCs w:val="30"/>
        </w:rPr>
        <w:t xml:space="preserve"> по реализации Концепции «нулевого травматизма»</w:t>
      </w:r>
      <w:r w:rsidRPr="006164D6">
        <w:rPr>
          <w:spacing w:val="-6"/>
          <w:sz w:val="30"/>
          <w:szCs w:val="30"/>
        </w:rPr>
        <w:t>, направленных на предупреждение производственного травматизма, формирование в трудовых коллективах атмосферы нетерпимости к нарушениям требований охраны труда</w:t>
      </w:r>
      <w:r>
        <w:rPr>
          <w:spacing w:val="-6"/>
          <w:sz w:val="30"/>
          <w:szCs w:val="30"/>
        </w:rPr>
        <w:t>:</w:t>
      </w:r>
    </w:p>
    <w:p w14:paraId="19358E26" w14:textId="77777777" w:rsidR="008458B7" w:rsidRDefault="008458B7" w:rsidP="008458B7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Срок</w:t>
      </w:r>
      <w:r w:rsidR="001F304D">
        <w:rPr>
          <w:spacing w:val="-6"/>
          <w:sz w:val="30"/>
          <w:szCs w:val="30"/>
        </w:rPr>
        <w:t xml:space="preserve"> </w:t>
      </w:r>
      <w:r w:rsidR="00D54210">
        <w:rPr>
          <w:spacing w:val="-6"/>
          <w:sz w:val="30"/>
          <w:szCs w:val="30"/>
        </w:rPr>
        <w:t xml:space="preserve">исполнения </w:t>
      </w:r>
      <w:r w:rsidR="003E6D3F">
        <w:rPr>
          <w:spacing w:val="-6"/>
          <w:sz w:val="30"/>
          <w:szCs w:val="30"/>
        </w:rPr>
        <w:t xml:space="preserve">– 2 раза </w:t>
      </w:r>
      <w:r w:rsidR="001F304D">
        <w:rPr>
          <w:spacing w:val="-6"/>
          <w:sz w:val="30"/>
          <w:szCs w:val="30"/>
        </w:rPr>
        <w:t>в год</w:t>
      </w:r>
      <w:r>
        <w:rPr>
          <w:spacing w:val="-6"/>
          <w:sz w:val="30"/>
          <w:szCs w:val="30"/>
        </w:rPr>
        <w:t>.</w:t>
      </w:r>
    </w:p>
    <w:p w14:paraId="369AFB48" w14:textId="77777777" w:rsidR="00EF3841" w:rsidRDefault="006F3C0C" w:rsidP="00EF3841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обеспечить</w:t>
      </w:r>
      <w:r w:rsidR="00EF3841">
        <w:rPr>
          <w:spacing w:val="-6"/>
          <w:sz w:val="30"/>
          <w:szCs w:val="30"/>
        </w:rPr>
        <w:t xml:space="preserve"> </w:t>
      </w:r>
      <w:r w:rsidR="00EF3841" w:rsidRPr="00A41D15">
        <w:rPr>
          <w:spacing w:val="-6"/>
          <w:sz w:val="30"/>
          <w:szCs w:val="30"/>
        </w:rPr>
        <w:t>ежеквартально</w:t>
      </w:r>
      <w:r w:rsidR="00EF3841">
        <w:rPr>
          <w:spacing w:val="-6"/>
          <w:sz w:val="30"/>
          <w:szCs w:val="30"/>
        </w:rPr>
        <w:t>е</w:t>
      </w:r>
      <w:r w:rsidR="00EF3841" w:rsidRPr="00A41D15">
        <w:rPr>
          <w:spacing w:val="-6"/>
          <w:sz w:val="30"/>
          <w:szCs w:val="30"/>
        </w:rPr>
        <w:t xml:space="preserve"> рассм</w:t>
      </w:r>
      <w:r w:rsidR="00EF3841">
        <w:rPr>
          <w:spacing w:val="-6"/>
          <w:sz w:val="30"/>
          <w:szCs w:val="30"/>
        </w:rPr>
        <w:t>отрение</w:t>
      </w:r>
      <w:r w:rsidR="00EF3841" w:rsidRPr="00A41D15">
        <w:rPr>
          <w:spacing w:val="-6"/>
          <w:sz w:val="30"/>
          <w:szCs w:val="30"/>
        </w:rPr>
        <w:t xml:space="preserve"> на заседаниях руководящих профсоюзных органов вопрос</w:t>
      </w:r>
      <w:r w:rsidR="00EF3841">
        <w:rPr>
          <w:spacing w:val="-6"/>
          <w:sz w:val="30"/>
          <w:szCs w:val="30"/>
        </w:rPr>
        <w:t>ов</w:t>
      </w:r>
      <w:r w:rsidR="00EF3841" w:rsidRPr="00A41D15">
        <w:rPr>
          <w:spacing w:val="-6"/>
          <w:sz w:val="30"/>
          <w:szCs w:val="30"/>
        </w:rPr>
        <w:t xml:space="preserve"> травматизма и повышения эффективности общественного контроля за соблюдением законодательства об охране труда в соответствии с требованиями Директивы Президента Республики Беларусь от 11 марта 20021 года № 1;</w:t>
      </w:r>
    </w:p>
    <w:p w14:paraId="72A6CAD3" w14:textId="77777777" w:rsidR="003E6D3F" w:rsidRDefault="003E6D3F" w:rsidP="00EF3841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Срок </w:t>
      </w:r>
      <w:r w:rsidR="00D54210">
        <w:rPr>
          <w:spacing w:val="-6"/>
          <w:sz w:val="30"/>
          <w:szCs w:val="30"/>
        </w:rPr>
        <w:t xml:space="preserve">исполнения </w:t>
      </w:r>
      <w:r>
        <w:rPr>
          <w:spacing w:val="-6"/>
          <w:sz w:val="30"/>
          <w:szCs w:val="30"/>
        </w:rPr>
        <w:t>– постоянно.</w:t>
      </w:r>
    </w:p>
    <w:p w14:paraId="03C00069" w14:textId="77777777" w:rsidR="00916CEB" w:rsidRDefault="002D0D60" w:rsidP="00916CEB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lastRenderedPageBreak/>
        <w:t xml:space="preserve">организовать выполнение </w:t>
      </w:r>
      <w:r w:rsidRPr="000627FB">
        <w:rPr>
          <w:spacing w:val="-6"/>
          <w:sz w:val="30"/>
          <w:szCs w:val="30"/>
        </w:rPr>
        <w:t>Программ</w:t>
      </w:r>
      <w:r w:rsidR="00DD506C">
        <w:rPr>
          <w:spacing w:val="-6"/>
          <w:sz w:val="30"/>
          <w:szCs w:val="30"/>
        </w:rPr>
        <w:t>ы</w:t>
      </w:r>
      <w:r w:rsidRPr="000627FB">
        <w:rPr>
          <w:spacing w:val="-6"/>
          <w:sz w:val="30"/>
          <w:szCs w:val="30"/>
        </w:rPr>
        <w:t xml:space="preserve"> на 2021 – 2025 годы по реализации направлений информационной работы ФПБ и ее членских </w:t>
      </w:r>
      <w:r w:rsidR="00DD506C">
        <w:rPr>
          <w:spacing w:val="-6"/>
          <w:sz w:val="30"/>
          <w:szCs w:val="30"/>
        </w:rPr>
        <w:t>организаций</w:t>
      </w:r>
      <w:r>
        <w:rPr>
          <w:spacing w:val="-6"/>
          <w:sz w:val="30"/>
          <w:szCs w:val="30"/>
        </w:rPr>
        <w:t>;</w:t>
      </w:r>
    </w:p>
    <w:p w14:paraId="77DC6414" w14:textId="77777777" w:rsidR="00F15907" w:rsidRPr="00916CEB" w:rsidRDefault="006A6DE3" w:rsidP="00916CEB">
      <w:pPr>
        <w:ind w:firstLine="567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обеспечи</w:t>
      </w:r>
      <w:r w:rsidR="00E20727" w:rsidRPr="009E71B6">
        <w:rPr>
          <w:sz w:val="30"/>
          <w:szCs w:val="30"/>
        </w:rPr>
        <w:t>ть максимальный охват и высокий уровень коллективно-договорного регулирования трудовых и связанных с ними отношений</w:t>
      </w:r>
      <w:r w:rsidR="00916CEB">
        <w:rPr>
          <w:sz w:val="30"/>
          <w:szCs w:val="30"/>
        </w:rPr>
        <w:t>;</w:t>
      </w:r>
      <w:r w:rsidR="00E20727" w:rsidRPr="009E71B6">
        <w:rPr>
          <w:sz w:val="30"/>
          <w:szCs w:val="30"/>
        </w:rPr>
        <w:t xml:space="preserve"> </w:t>
      </w:r>
    </w:p>
    <w:p w14:paraId="5CF84C59" w14:textId="77777777" w:rsidR="00561A46" w:rsidRDefault="008644C1" w:rsidP="00561A46">
      <w:pPr>
        <w:ind w:firstLine="567"/>
        <w:jc w:val="both"/>
        <w:rPr>
          <w:spacing w:val="-6"/>
          <w:sz w:val="30"/>
        </w:rPr>
      </w:pPr>
      <w:r w:rsidRPr="001C5304">
        <w:rPr>
          <w:spacing w:val="-6"/>
          <w:sz w:val="30"/>
        </w:rPr>
        <w:t xml:space="preserve">проводить </w:t>
      </w:r>
      <w:r w:rsidR="00561A46" w:rsidRPr="001C5304">
        <w:rPr>
          <w:spacing w:val="-6"/>
          <w:sz w:val="30"/>
        </w:rPr>
        <w:t>на постоянной основе мониторинг локальных правовых актов организаций</w:t>
      </w:r>
      <w:r w:rsidR="00D54210">
        <w:rPr>
          <w:spacing w:val="-6"/>
          <w:sz w:val="30"/>
        </w:rPr>
        <w:t xml:space="preserve"> отрасли образования и НАН Беларуси</w:t>
      </w:r>
      <w:r w:rsidR="00561A46" w:rsidRPr="001C5304">
        <w:rPr>
          <w:spacing w:val="-6"/>
          <w:sz w:val="30"/>
        </w:rPr>
        <w:t xml:space="preserve">, затрагивающих трудовые и социально-экономические права и законные интересы работников, принятых без учета мнения </w:t>
      </w:r>
      <w:r w:rsidR="001C5304">
        <w:rPr>
          <w:spacing w:val="-6"/>
          <w:sz w:val="30"/>
        </w:rPr>
        <w:t>П</w:t>
      </w:r>
      <w:r w:rsidR="00561A46" w:rsidRPr="001C5304">
        <w:rPr>
          <w:spacing w:val="-6"/>
          <w:sz w:val="30"/>
        </w:rPr>
        <w:t>рофсоюза, и при выявлении таких актов принимать соответствую</w:t>
      </w:r>
      <w:r w:rsidR="00F51BFC">
        <w:rPr>
          <w:spacing w:val="-6"/>
          <w:sz w:val="30"/>
        </w:rPr>
        <w:t>щие меры;</w:t>
      </w:r>
    </w:p>
    <w:p w14:paraId="3C95E08D" w14:textId="77777777" w:rsidR="00F51BFC" w:rsidRDefault="00F51BFC" w:rsidP="00F51BFC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</w:rPr>
        <w:t xml:space="preserve">провести </w:t>
      </w:r>
      <w:r w:rsidR="00DD75B2">
        <w:rPr>
          <w:spacing w:val="-6"/>
          <w:sz w:val="30"/>
        </w:rPr>
        <w:t xml:space="preserve">расширенные </w:t>
      </w:r>
      <w:r>
        <w:rPr>
          <w:spacing w:val="-6"/>
          <w:sz w:val="30"/>
        </w:rPr>
        <w:t xml:space="preserve">заседания руководящих органов с рассмотрением решений </w:t>
      </w:r>
      <w:r w:rsidRPr="00636E14">
        <w:rPr>
          <w:spacing w:val="-6"/>
          <w:sz w:val="30"/>
          <w:szCs w:val="30"/>
          <w:lang w:val="en-US"/>
        </w:rPr>
        <w:t>V</w:t>
      </w:r>
      <w:r>
        <w:rPr>
          <w:spacing w:val="-6"/>
          <w:sz w:val="30"/>
          <w:szCs w:val="30"/>
        </w:rPr>
        <w:t xml:space="preserve"> Пленума Совета </w:t>
      </w:r>
      <w:r w:rsidR="00916CEB">
        <w:rPr>
          <w:spacing w:val="-6"/>
          <w:sz w:val="30"/>
          <w:szCs w:val="30"/>
        </w:rPr>
        <w:t>ФПБ</w:t>
      </w:r>
      <w:r>
        <w:rPr>
          <w:spacing w:val="-6"/>
          <w:sz w:val="30"/>
          <w:szCs w:val="30"/>
        </w:rPr>
        <w:t xml:space="preserve">, </w:t>
      </w:r>
      <w:r>
        <w:rPr>
          <w:spacing w:val="-6"/>
          <w:sz w:val="30"/>
          <w:szCs w:val="30"/>
          <w:lang w:val="en-US"/>
        </w:rPr>
        <w:t>I</w:t>
      </w:r>
      <w:r w:rsidRPr="00636E14">
        <w:rPr>
          <w:spacing w:val="-6"/>
          <w:sz w:val="30"/>
          <w:szCs w:val="30"/>
          <w:lang w:val="en-US"/>
        </w:rPr>
        <w:t>V</w:t>
      </w:r>
      <w:r>
        <w:rPr>
          <w:spacing w:val="-6"/>
          <w:sz w:val="30"/>
          <w:szCs w:val="30"/>
        </w:rPr>
        <w:t xml:space="preserve"> Пленума </w:t>
      </w:r>
      <w:r w:rsidR="00BF6686">
        <w:rPr>
          <w:spacing w:val="-6"/>
          <w:sz w:val="30"/>
          <w:szCs w:val="30"/>
        </w:rPr>
        <w:t xml:space="preserve">Центрального комитета </w:t>
      </w:r>
      <w:r>
        <w:rPr>
          <w:spacing w:val="-6"/>
          <w:sz w:val="30"/>
          <w:szCs w:val="30"/>
        </w:rPr>
        <w:t xml:space="preserve">Профсоюза </w:t>
      </w:r>
      <w:r w:rsidR="005C214C">
        <w:rPr>
          <w:spacing w:val="-6"/>
          <w:sz w:val="30"/>
          <w:szCs w:val="30"/>
        </w:rPr>
        <w:t>и направить принятые решения в адрес вышестоящих организаций Профсоюза</w:t>
      </w:r>
      <w:r>
        <w:rPr>
          <w:spacing w:val="-6"/>
          <w:sz w:val="30"/>
          <w:szCs w:val="30"/>
        </w:rPr>
        <w:t>.</w:t>
      </w:r>
    </w:p>
    <w:p w14:paraId="5CD4627A" w14:textId="77777777" w:rsidR="00D54210" w:rsidRDefault="00D54210" w:rsidP="00F51BFC">
      <w:pPr>
        <w:ind w:firstLine="567"/>
        <w:jc w:val="both"/>
        <w:rPr>
          <w:spacing w:val="-6"/>
          <w:sz w:val="30"/>
          <w:szCs w:val="30"/>
        </w:rPr>
      </w:pPr>
      <w:r w:rsidRPr="00F15907">
        <w:rPr>
          <w:spacing w:val="-6"/>
          <w:sz w:val="30"/>
          <w:szCs w:val="30"/>
        </w:rPr>
        <w:t>Срок исполнения –</w:t>
      </w:r>
      <w:r>
        <w:rPr>
          <w:spacing w:val="-6"/>
          <w:sz w:val="30"/>
          <w:szCs w:val="30"/>
        </w:rPr>
        <w:t xml:space="preserve"> до 21.02.2022.</w:t>
      </w:r>
    </w:p>
    <w:p w14:paraId="5AD2D9AE" w14:textId="77777777" w:rsidR="000001CA" w:rsidRPr="000C5027" w:rsidRDefault="000001CA" w:rsidP="000001C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 Территориальным организациям Профсоюза </w:t>
      </w:r>
      <w:r>
        <w:rPr>
          <w:spacing w:val="-6"/>
          <w:sz w:val="30"/>
          <w:szCs w:val="30"/>
        </w:rPr>
        <w:t xml:space="preserve">оказать содействие ППО учреждений высшего образования в обеспечении сотрудничества со </w:t>
      </w:r>
      <w:r w:rsidRPr="006164D6">
        <w:rPr>
          <w:spacing w:val="-6"/>
          <w:sz w:val="30"/>
          <w:szCs w:val="30"/>
        </w:rPr>
        <w:t>служб</w:t>
      </w:r>
      <w:r>
        <w:rPr>
          <w:spacing w:val="-6"/>
          <w:sz w:val="30"/>
          <w:szCs w:val="30"/>
        </w:rPr>
        <w:t>ами</w:t>
      </w:r>
      <w:r w:rsidRPr="006164D6">
        <w:rPr>
          <w:spacing w:val="-6"/>
          <w:sz w:val="30"/>
          <w:szCs w:val="30"/>
        </w:rPr>
        <w:t xml:space="preserve"> охраны труда</w:t>
      </w:r>
      <w:r>
        <w:rPr>
          <w:spacing w:val="-6"/>
          <w:sz w:val="30"/>
          <w:szCs w:val="30"/>
        </w:rPr>
        <w:t xml:space="preserve"> соответствующих учреждений</w:t>
      </w:r>
      <w:r w:rsidRPr="006164D6">
        <w:rPr>
          <w:spacing w:val="-6"/>
          <w:sz w:val="30"/>
          <w:szCs w:val="30"/>
        </w:rPr>
        <w:t xml:space="preserve">, </w:t>
      </w:r>
      <w:r>
        <w:rPr>
          <w:spacing w:val="-6"/>
          <w:sz w:val="30"/>
          <w:szCs w:val="30"/>
        </w:rPr>
        <w:t xml:space="preserve">в том числе </w:t>
      </w:r>
      <w:r w:rsidRPr="006164D6">
        <w:rPr>
          <w:spacing w:val="-6"/>
          <w:sz w:val="30"/>
          <w:szCs w:val="30"/>
        </w:rPr>
        <w:t>стимулировани</w:t>
      </w:r>
      <w:r>
        <w:rPr>
          <w:spacing w:val="-6"/>
          <w:sz w:val="30"/>
          <w:szCs w:val="30"/>
        </w:rPr>
        <w:t>я</w:t>
      </w:r>
      <w:r w:rsidRPr="006164D6">
        <w:rPr>
          <w:spacing w:val="-6"/>
          <w:sz w:val="30"/>
          <w:szCs w:val="30"/>
        </w:rPr>
        <w:t xml:space="preserve"> и поощрени</w:t>
      </w:r>
      <w:r>
        <w:rPr>
          <w:spacing w:val="-6"/>
          <w:sz w:val="30"/>
          <w:szCs w:val="30"/>
        </w:rPr>
        <w:t>я</w:t>
      </w:r>
      <w:r w:rsidRPr="006164D6">
        <w:rPr>
          <w:spacing w:val="-6"/>
          <w:sz w:val="30"/>
          <w:szCs w:val="30"/>
        </w:rPr>
        <w:t xml:space="preserve"> р</w:t>
      </w:r>
      <w:r>
        <w:rPr>
          <w:spacing w:val="-6"/>
          <w:sz w:val="30"/>
          <w:szCs w:val="30"/>
        </w:rPr>
        <w:t>аботы общественных инспекторов;</w:t>
      </w:r>
    </w:p>
    <w:p w14:paraId="65F5CF9C" w14:textId="77777777" w:rsidR="000001CA" w:rsidRPr="000001CA" w:rsidRDefault="000001CA" w:rsidP="000001CA">
      <w:pPr>
        <w:ind w:firstLine="68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Срок исполнения – до 01.12.2022.</w:t>
      </w:r>
    </w:p>
    <w:p w14:paraId="222A86FD" w14:textId="77777777" w:rsidR="00F51BFC" w:rsidRPr="00F51BFC" w:rsidRDefault="00375204" w:rsidP="00F51BFC">
      <w:pPr>
        <w:ind w:firstLine="567"/>
        <w:jc w:val="both"/>
        <w:rPr>
          <w:spacing w:val="-6"/>
          <w:sz w:val="30"/>
        </w:rPr>
      </w:pPr>
      <w:r>
        <w:rPr>
          <w:spacing w:val="-6"/>
          <w:sz w:val="30"/>
          <w:szCs w:val="30"/>
        </w:rPr>
        <w:t>6</w:t>
      </w:r>
      <w:r w:rsidR="00F15907" w:rsidRPr="00F15907">
        <w:rPr>
          <w:spacing w:val="-6"/>
          <w:sz w:val="30"/>
          <w:szCs w:val="30"/>
        </w:rPr>
        <w:t>. </w:t>
      </w:r>
      <w:r w:rsidR="00176F99" w:rsidRPr="00F15907">
        <w:rPr>
          <w:spacing w:val="-6"/>
          <w:sz w:val="30"/>
          <w:szCs w:val="30"/>
        </w:rPr>
        <w:t xml:space="preserve">Выборным ревизионным органам </w:t>
      </w:r>
      <w:r w:rsidR="005B2082">
        <w:rPr>
          <w:spacing w:val="-6"/>
          <w:sz w:val="30"/>
          <w:szCs w:val="30"/>
        </w:rPr>
        <w:t xml:space="preserve">всех уровней </w:t>
      </w:r>
      <w:r w:rsidR="00176F99" w:rsidRPr="00F15907">
        <w:rPr>
          <w:spacing w:val="-6"/>
          <w:sz w:val="30"/>
          <w:szCs w:val="30"/>
        </w:rPr>
        <w:t>Профсоюза продолжить мониторинг деятельности по вопросам полного поступления и целевого расходования членских профсоюзных взносов в соответствии со стандартом профсоюзного бюджета, соблюдения норм Устава Профсоюза, состояния внутрипрофсоюзной дисциплины, учета членов Профсоюза, реализации решений вышестоящих органов Профсоюза нижестоящими.</w:t>
      </w:r>
    </w:p>
    <w:p w14:paraId="5489604A" w14:textId="47146F2F" w:rsidR="00176F99" w:rsidRPr="00F15907" w:rsidRDefault="00375204" w:rsidP="00F15907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7</w:t>
      </w:r>
      <w:r w:rsidR="001D0503">
        <w:rPr>
          <w:spacing w:val="-6"/>
          <w:sz w:val="30"/>
          <w:szCs w:val="30"/>
        </w:rPr>
        <w:t>. Контроль за выполнением настоящего постановления возложить на Президиум Центрального комитета Профсоюза.</w:t>
      </w:r>
    </w:p>
    <w:p w14:paraId="353FE28E" w14:textId="109BBF46" w:rsidR="00671CBB" w:rsidRPr="00176F99" w:rsidRDefault="00671CBB" w:rsidP="00D16D97">
      <w:pPr>
        <w:spacing w:line="280" w:lineRule="exact"/>
        <w:ind w:right="-6"/>
        <w:jc w:val="both"/>
        <w:rPr>
          <w:spacing w:val="-6"/>
          <w:sz w:val="30"/>
          <w:szCs w:val="30"/>
        </w:rPr>
      </w:pPr>
    </w:p>
    <w:p w14:paraId="6EE33C19" w14:textId="3B3CC84B" w:rsidR="00C71D10" w:rsidRDefault="00F62BBB" w:rsidP="00D16D97">
      <w:pPr>
        <w:spacing w:line="280" w:lineRule="exact"/>
        <w:ind w:right="-6"/>
        <w:jc w:val="both"/>
        <w:rPr>
          <w:spacing w:val="-6"/>
          <w:sz w:val="30"/>
          <w:szCs w:val="30"/>
        </w:rPr>
      </w:pPr>
      <w:r w:rsidRPr="00881423">
        <w:rPr>
          <w:noProof/>
        </w:rPr>
        <w:drawing>
          <wp:anchor distT="0" distB="0" distL="114300" distR="114300" simplePos="0" relativeHeight="251658240" behindDoc="0" locked="0" layoutInCell="1" allowOverlap="1" wp14:anchorId="526F8ABF" wp14:editId="039F2EC5">
            <wp:simplePos x="0" y="0"/>
            <wp:positionH relativeFrom="column">
              <wp:posOffset>3209925</wp:posOffset>
            </wp:positionH>
            <wp:positionV relativeFrom="paragraph">
              <wp:posOffset>66040</wp:posOffset>
            </wp:positionV>
            <wp:extent cx="1295400" cy="6324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D97" w:rsidRPr="00DD4BAC">
        <w:rPr>
          <w:spacing w:val="-6"/>
          <w:sz w:val="30"/>
          <w:szCs w:val="30"/>
        </w:rPr>
        <w:t xml:space="preserve">Председатель </w:t>
      </w:r>
      <w:r w:rsidR="00D54210">
        <w:rPr>
          <w:spacing w:val="-6"/>
          <w:sz w:val="30"/>
          <w:szCs w:val="30"/>
        </w:rPr>
        <w:t>Центрального</w:t>
      </w:r>
    </w:p>
    <w:p w14:paraId="1E85751C" w14:textId="00363931" w:rsidR="00234CA5" w:rsidRPr="00C71D10" w:rsidRDefault="00D54210" w:rsidP="00C71D10">
      <w:pPr>
        <w:spacing w:line="280" w:lineRule="exact"/>
        <w:ind w:right="-6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к</w:t>
      </w:r>
      <w:r w:rsidR="00D16D97">
        <w:rPr>
          <w:spacing w:val="-6"/>
          <w:sz w:val="30"/>
          <w:szCs w:val="30"/>
        </w:rPr>
        <w:t>омитета</w:t>
      </w:r>
      <w:r>
        <w:rPr>
          <w:spacing w:val="-6"/>
          <w:sz w:val="30"/>
          <w:szCs w:val="30"/>
        </w:rPr>
        <w:t xml:space="preserve"> </w:t>
      </w:r>
      <w:r w:rsidR="00C70993">
        <w:rPr>
          <w:spacing w:val="-6"/>
          <w:sz w:val="30"/>
          <w:szCs w:val="30"/>
        </w:rPr>
        <w:t>П</w:t>
      </w:r>
      <w:r w:rsidR="00D16D97" w:rsidRPr="00DD4BAC">
        <w:rPr>
          <w:spacing w:val="-6"/>
          <w:sz w:val="30"/>
          <w:szCs w:val="30"/>
        </w:rPr>
        <w:t>рофсоюза</w:t>
      </w:r>
      <w:r w:rsidR="00D16D97">
        <w:rPr>
          <w:spacing w:val="-6"/>
          <w:sz w:val="30"/>
          <w:szCs w:val="30"/>
        </w:rPr>
        <w:tab/>
        <w:t xml:space="preserve">               </w:t>
      </w:r>
      <w:r>
        <w:rPr>
          <w:spacing w:val="-6"/>
          <w:sz w:val="30"/>
          <w:szCs w:val="30"/>
        </w:rPr>
        <w:t xml:space="preserve">                            </w:t>
      </w:r>
      <w:r w:rsidR="00D16D97">
        <w:rPr>
          <w:spacing w:val="-6"/>
          <w:sz w:val="30"/>
          <w:szCs w:val="30"/>
        </w:rPr>
        <w:t xml:space="preserve">                       Т.Р. Якубович</w:t>
      </w:r>
    </w:p>
    <w:sectPr w:rsidR="00234CA5" w:rsidRPr="00C71D10" w:rsidSect="00D16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DF56" w14:textId="77777777" w:rsidR="005A1170" w:rsidRDefault="005A1170" w:rsidP="005A1170">
      <w:r>
        <w:separator/>
      </w:r>
    </w:p>
  </w:endnote>
  <w:endnote w:type="continuationSeparator" w:id="0">
    <w:p w14:paraId="7B402514" w14:textId="77777777" w:rsidR="005A1170" w:rsidRDefault="005A1170" w:rsidP="005A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EA9E7" w14:textId="77777777" w:rsidR="005A1170" w:rsidRDefault="005A1170" w:rsidP="005A1170">
      <w:r>
        <w:separator/>
      </w:r>
    </w:p>
  </w:footnote>
  <w:footnote w:type="continuationSeparator" w:id="0">
    <w:p w14:paraId="3800CADD" w14:textId="77777777" w:rsidR="005A1170" w:rsidRDefault="005A1170" w:rsidP="005A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1697E"/>
    <w:multiLevelType w:val="hybridMultilevel"/>
    <w:tmpl w:val="4B4AEE68"/>
    <w:lvl w:ilvl="0" w:tplc="DFFAF4FE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CA5"/>
    <w:rsid w:val="000001CA"/>
    <w:rsid w:val="000260B5"/>
    <w:rsid w:val="00027637"/>
    <w:rsid w:val="000627FB"/>
    <w:rsid w:val="00063FAD"/>
    <w:rsid w:val="00087A18"/>
    <w:rsid w:val="000908BB"/>
    <w:rsid w:val="00092C5A"/>
    <w:rsid w:val="00097339"/>
    <w:rsid w:val="000C5027"/>
    <w:rsid w:val="000C6158"/>
    <w:rsid w:val="0010423D"/>
    <w:rsid w:val="00115721"/>
    <w:rsid w:val="00160C06"/>
    <w:rsid w:val="00173E15"/>
    <w:rsid w:val="00176F99"/>
    <w:rsid w:val="00180569"/>
    <w:rsid w:val="00185F8E"/>
    <w:rsid w:val="001B4D1C"/>
    <w:rsid w:val="001C5304"/>
    <w:rsid w:val="001D0503"/>
    <w:rsid w:val="001D4B0E"/>
    <w:rsid w:val="001F304D"/>
    <w:rsid w:val="00204573"/>
    <w:rsid w:val="00222D6F"/>
    <w:rsid w:val="00234CA5"/>
    <w:rsid w:val="00262210"/>
    <w:rsid w:val="00291FD0"/>
    <w:rsid w:val="002D0D60"/>
    <w:rsid w:val="002E07CF"/>
    <w:rsid w:val="002E457B"/>
    <w:rsid w:val="00340538"/>
    <w:rsid w:val="00375204"/>
    <w:rsid w:val="00393A8C"/>
    <w:rsid w:val="003B5918"/>
    <w:rsid w:val="003E6D3F"/>
    <w:rsid w:val="00402509"/>
    <w:rsid w:val="00430DC3"/>
    <w:rsid w:val="004767EA"/>
    <w:rsid w:val="004C7872"/>
    <w:rsid w:val="00504C88"/>
    <w:rsid w:val="0056162A"/>
    <w:rsid w:val="00561A46"/>
    <w:rsid w:val="00561FB3"/>
    <w:rsid w:val="00570B46"/>
    <w:rsid w:val="005759B2"/>
    <w:rsid w:val="00576660"/>
    <w:rsid w:val="00593650"/>
    <w:rsid w:val="005948F4"/>
    <w:rsid w:val="005A1170"/>
    <w:rsid w:val="005B2082"/>
    <w:rsid w:val="005C0AFF"/>
    <w:rsid w:val="005C214C"/>
    <w:rsid w:val="005C4F36"/>
    <w:rsid w:val="005E6342"/>
    <w:rsid w:val="006108D9"/>
    <w:rsid w:val="0063057B"/>
    <w:rsid w:val="00636E14"/>
    <w:rsid w:val="00640A78"/>
    <w:rsid w:val="00671CBB"/>
    <w:rsid w:val="006A1856"/>
    <w:rsid w:val="006A4660"/>
    <w:rsid w:val="006A6DE3"/>
    <w:rsid w:val="006E00FB"/>
    <w:rsid w:val="006F0497"/>
    <w:rsid w:val="006F3C0C"/>
    <w:rsid w:val="007108FD"/>
    <w:rsid w:val="00727CC1"/>
    <w:rsid w:val="00745E7D"/>
    <w:rsid w:val="00791DD3"/>
    <w:rsid w:val="007A0D67"/>
    <w:rsid w:val="007B1DC1"/>
    <w:rsid w:val="007D6F48"/>
    <w:rsid w:val="008009B3"/>
    <w:rsid w:val="0082679A"/>
    <w:rsid w:val="008458B7"/>
    <w:rsid w:val="008644C1"/>
    <w:rsid w:val="00883ED0"/>
    <w:rsid w:val="008A54E8"/>
    <w:rsid w:val="00916CEB"/>
    <w:rsid w:val="00916DA0"/>
    <w:rsid w:val="00927533"/>
    <w:rsid w:val="0094411B"/>
    <w:rsid w:val="009518C0"/>
    <w:rsid w:val="009A04C1"/>
    <w:rsid w:val="009A221A"/>
    <w:rsid w:val="009C32BF"/>
    <w:rsid w:val="009D7A0D"/>
    <w:rsid w:val="00A779D8"/>
    <w:rsid w:val="00AC1A28"/>
    <w:rsid w:val="00AC446B"/>
    <w:rsid w:val="00AD0EBE"/>
    <w:rsid w:val="00AD7BF2"/>
    <w:rsid w:val="00AE0659"/>
    <w:rsid w:val="00B757FC"/>
    <w:rsid w:val="00BD5D32"/>
    <w:rsid w:val="00BE2D3D"/>
    <w:rsid w:val="00BE3C7D"/>
    <w:rsid w:val="00BE7F80"/>
    <w:rsid w:val="00BF6686"/>
    <w:rsid w:val="00C27CE0"/>
    <w:rsid w:val="00C4629A"/>
    <w:rsid w:val="00C70768"/>
    <w:rsid w:val="00C70993"/>
    <w:rsid w:val="00C71D10"/>
    <w:rsid w:val="00CA5593"/>
    <w:rsid w:val="00CB01FC"/>
    <w:rsid w:val="00CE4B3C"/>
    <w:rsid w:val="00CF31CA"/>
    <w:rsid w:val="00D16D97"/>
    <w:rsid w:val="00D26AF2"/>
    <w:rsid w:val="00D54210"/>
    <w:rsid w:val="00D94990"/>
    <w:rsid w:val="00DD506C"/>
    <w:rsid w:val="00DD75B2"/>
    <w:rsid w:val="00DE25E3"/>
    <w:rsid w:val="00E0576D"/>
    <w:rsid w:val="00E20727"/>
    <w:rsid w:val="00E25D99"/>
    <w:rsid w:val="00E72D90"/>
    <w:rsid w:val="00E72E6F"/>
    <w:rsid w:val="00E748A9"/>
    <w:rsid w:val="00EA6274"/>
    <w:rsid w:val="00EB4C86"/>
    <w:rsid w:val="00ED454D"/>
    <w:rsid w:val="00EE2860"/>
    <w:rsid w:val="00EF3841"/>
    <w:rsid w:val="00F15907"/>
    <w:rsid w:val="00F20EDA"/>
    <w:rsid w:val="00F51BFC"/>
    <w:rsid w:val="00F62BBB"/>
    <w:rsid w:val="00F66525"/>
    <w:rsid w:val="00FA2562"/>
    <w:rsid w:val="00FE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1975"/>
  <w15:docId w15:val="{6EFC6791-0097-4A6C-988A-6E74247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F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1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A0D67"/>
    <w:pPr>
      <w:widowControl w:val="0"/>
      <w:snapToGrid w:val="0"/>
      <w:ind w:left="720" w:firstLine="709"/>
      <w:contextualSpacing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51</cp:revision>
  <cp:lastPrinted>2022-02-01T05:19:00Z</cp:lastPrinted>
  <dcterms:created xsi:type="dcterms:W3CDTF">2022-01-31T08:55:00Z</dcterms:created>
  <dcterms:modified xsi:type="dcterms:W3CDTF">2022-02-02T08:27:00Z</dcterms:modified>
</cp:coreProperties>
</file>